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6"/>
        <w:gridCol w:w="2136"/>
        <w:gridCol w:w="2136"/>
        <w:gridCol w:w="2136"/>
        <w:gridCol w:w="2151"/>
      </w:tblGrid>
      <w:tr w:rsidR="00DE58FA" w:rsidRPr="00DE58FA" w:rsidTr="00DE58F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58FA" w:rsidRPr="00DE58FA" w:rsidRDefault="00DE58FA" w:rsidP="00DE5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E58FA" w:rsidRPr="00DE58FA" w:rsidRDefault="00DE58FA" w:rsidP="00DE5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8F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58FA" w:rsidRPr="00DE58FA" w:rsidRDefault="00DE58FA" w:rsidP="00DE5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8F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58FA" w:rsidRPr="00DE58FA" w:rsidRDefault="00DE58FA" w:rsidP="00DE5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8F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58FA" w:rsidRPr="00DE58FA" w:rsidRDefault="00DE58FA" w:rsidP="00DE5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8F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E58FA" w:rsidRPr="00DE58FA" w:rsidRDefault="00DE58FA" w:rsidP="00DE58FA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2621"/>
        <w:gridCol w:w="2768"/>
        <w:gridCol w:w="1983"/>
        <w:gridCol w:w="1983"/>
      </w:tblGrid>
      <w:tr w:rsidR="00DE58FA" w:rsidRPr="00DE58FA" w:rsidTr="00DE58FA">
        <w:trPr>
          <w:jc w:val="center"/>
        </w:trPr>
        <w:tc>
          <w:tcPr>
            <w:tcW w:w="106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3225" w:type="dxa"/>
              <w:jc w:val="center"/>
              <w:tblBorders>
                <w:top w:val="outset" w:sz="6" w:space="0" w:color="111111"/>
                <w:left w:val="outset" w:sz="6" w:space="0" w:color="111111"/>
                <w:bottom w:val="outset" w:sz="6" w:space="0" w:color="111111"/>
                <w:right w:val="outset" w:sz="6" w:space="0" w:color="111111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35"/>
              <w:gridCol w:w="3090"/>
            </w:tblGrid>
            <w:tr w:rsidR="00DE58FA" w:rsidRPr="00DE58FA">
              <w:trPr>
                <w:trHeight w:val="330"/>
                <w:jc w:val="center"/>
              </w:trPr>
              <w:tc>
                <w:tcPr>
                  <w:tcW w:w="0" w:type="auto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E58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595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4" w:history="1">
                    <w:r w:rsidRPr="00DE58FA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5"/>
                        <w:u w:val="single"/>
                      </w:rPr>
                      <w:t>ГЛАВНАЯ</w:t>
                    </w:r>
                  </w:hyperlink>
                </w:p>
              </w:tc>
            </w:tr>
            <w:tr w:rsidR="00DE58FA" w:rsidRPr="00DE58FA">
              <w:trPr>
                <w:trHeight w:val="75"/>
                <w:jc w:val="center"/>
              </w:trPr>
              <w:tc>
                <w:tcPr>
                  <w:tcW w:w="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shd w:val="clear" w:color="auto" w:fill="FFFFFF"/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7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E58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shd w:val="clear" w:color="auto" w:fill="FFFFFF"/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7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E58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E58FA" w:rsidRPr="00DE58FA">
              <w:trPr>
                <w:trHeight w:val="330"/>
                <w:jc w:val="center"/>
              </w:trPr>
              <w:tc>
                <w:tcPr>
                  <w:tcW w:w="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shd w:val="clear" w:color="auto" w:fill="FFFFFF"/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E58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shd w:val="clear" w:color="auto" w:fill="FFFFFF"/>
                  <w:vAlign w:val="center"/>
                  <w:hideMark/>
                </w:tcPr>
                <w:p w:rsidR="00DE58FA" w:rsidRPr="00DE58FA" w:rsidRDefault="00DE58FA" w:rsidP="00DE58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E58FA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5"/>
                      <w:szCs w:val="15"/>
                    </w:rPr>
                    <w:t>СТЕЛЛАЖИ ПОЛОЧНЫЕ</w:t>
                  </w:r>
                </w:p>
              </w:tc>
            </w:tr>
            <w:tr w:rsidR="00DE58FA" w:rsidRPr="00DE58FA">
              <w:trPr>
                <w:trHeight w:val="330"/>
                <w:jc w:val="center"/>
              </w:trPr>
              <w:tc>
                <w:tcPr>
                  <w:tcW w:w="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7625" cy="95250"/>
                        <wp:effectExtent l="19050" t="0" r="9525" b="0"/>
                        <wp:docPr id="1" name="Рисунок 1" descr="http://www.stil-st.ru/images/side_backgroun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til-st.ru/images/side_backgroun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0" w:type="dxa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6" w:history="1">
                    <w:r w:rsidRPr="00DE58FA">
                      <w:rPr>
                        <w:rFonts w:ascii="Verdana" w:eastAsia="Times New Roman" w:hAnsi="Verdana" w:cs="Times New Roman"/>
                        <w:color w:val="006699"/>
                        <w:sz w:val="15"/>
                        <w:u w:val="single"/>
                      </w:rPr>
                      <w:t>СТЕЛЛАЖИ УНИВЕРСАЛЬНЫЕ</w:t>
                    </w:r>
                  </w:hyperlink>
                </w:p>
              </w:tc>
            </w:tr>
            <w:tr w:rsidR="00DE58FA" w:rsidRPr="00DE58FA">
              <w:trPr>
                <w:trHeight w:val="330"/>
                <w:jc w:val="center"/>
              </w:trPr>
              <w:tc>
                <w:tcPr>
                  <w:tcW w:w="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7625" cy="95250"/>
                        <wp:effectExtent l="19050" t="0" r="9525" b="0"/>
                        <wp:docPr id="2" name="Рисунок 2" descr="http://www.stil-st.ru/images/side_backgroun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stil-st.ru/images/side_backgroun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0" w:type="dxa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7" w:history="1">
                    <w:r w:rsidRPr="00DE58FA">
                      <w:rPr>
                        <w:rFonts w:ascii="Verdana" w:eastAsia="Times New Roman" w:hAnsi="Verdana" w:cs="Times New Roman"/>
                        <w:color w:val="006699"/>
                        <w:sz w:val="15"/>
                        <w:u w:val="single"/>
                      </w:rPr>
                      <w:t>СТЕЛЛАЖИ АРХИВНЫЕ, МОБИЛЬНЫЕ</w:t>
                    </w:r>
                  </w:hyperlink>
                </w:p>
              </w:tc>
            </w:tr>
            <w:tr w:rsidR="00DE58FA" w:rsidRPr="00DE58FA">
              <w:trPr>
                <w:trHeight w:val="330"/>
                <w:jc w:val="center"/>
              </w:trPr>
              <w:tc>
                <w:tcPr>
                  <w:tcW w:w="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7625" cy="95250"/>
                        <wp:effectExtent l="19050" t="0" r="9525" b="0"/>
                        <wp:docPr id="3" name="Рисунок 3" descr="http://www.stil-st.ru/images/side_backgroun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stil-st.ru/images/side_backgroun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0" w:type="dxa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E58FA">
                    <w:rPr>
                      <w:rFonts w:ascii="Verdana" w:eastAsia="Times New Roman" w:hAnsi="Verdana" w:cs="Times New Roman"/>
                      <w:color w:val="006699"/>
                      <w:sz w:val="15"/>
                      <w:szCs w:val="15"/>
                    </w:rPr>
                    <w:t>СТЕЛЛАЖИ МНОГОУРОВНЕВЫЕ</w:t>
                  </w:r>
                </w:p>
              </w:tc>
            </w:tr>
            <w:tr w:rsidR="00DE58FA" w:rsidRPr="00DE58FA">
              <w:trPr>
                <w:trHeight w:val="330"/>
                <w:jc w:val="center"/>
              </w:trPr>
              <w:tc>
                <w:tcPr>
                  <w:tcW w:w="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7625" cy="95250"/>
                        <wp:effectExtent l="19050" t="0" r="9525" b="0"/>
                        <wp:docPr id="4" name="Рисунок 4" descr="http://www.stil-st.ru/images/side_backgroun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stil-st.ru/images/side_backgroun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0" w:type="dxa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8" w:history="1">
                    <w:r w:rsidRPr="00DE58FA">
                      <w:rPr>
                        <w:rFonts w:ascii="Verdana" w:eastAsia="Times New Roman" w:hAnsi="Verdana" w:cs="Times New Roman"/>
                        <w:color w:val="006699"/>
                        <w:sz w:val="15"/>
                        <w:u w:val="single"/>
                      </w:rPr>
                      <w:t>СТЕЛЛАЖИ ДЛЯ АВТОЗАПЧАСТЕЙ</w:t>
                    </w:r>
                  </w:hyperlink>
                </w:p>
              </w:tc>
            </w:tr>
            <w:tr w:rsidR="00DE58FA" w:rsidRPr="00DE58FA">
              <w:trPr>
                <w:trHeight w:val="330"/>
                <w:jc w:val="center"/>
              </w:trPr>
              <w:tc>
                <w:tcPr>
                  <w:tcW w:w="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7625" cy="95250"/>
                        <wp:effectExtent l="19050" t="0" r="9525" b="0"/>
                        <wp:docPr id="5" name="Рисунок 5" descr="http://www.stil-st.ru/images/side_backgroun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stil-st.ru/images/side_backgroun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0" w:type="dxa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E58FA">
                    <w:rPr>
                      <w:rFonts w:ascii="Verdana" w:eastAsia="Times New Roman" w:hAnsi="Verdana" w:cs="Times New Roman"/>
                      <w:color w:val="006699"/>
                      <w:sz w:val="15"/>
                      <w:szCs w:val="15"/>
                    </w:rPr>
                    <w:t>СТЕЛЛАЖИ ДЛЯ МАГАЗИНА</w:t>
                  </w:r>
                </w:p>
              </w:tc>
            </w:tr>
            <w:tr w:rsidR="00DE58FA" w:rsidRPr="00DE58FA">
              <w:trPr>
                <w:trHeight w:val="330"/>
                <w:jc w:val="center"/>
              </w:trPr>
              <w:tc>
                <w:tcPr>
                  <w:tcW w:w="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7625" cy="95250"/>
                        <wp:effectExtent l="19050" t="0" r="9525" b="0"/>
                        <wp:docPr id="6" name="Рисунок 6" descr="http://www.stil-st.ru/images/side_backgroun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stil-st.ru/images/side_backgroun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0" w:type="dxa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9" w:history="1">
                    <w:r w:rsidRPr="00DE58FA">
                      <w:rPr>
                        <w:rFonts w:ascii="Verdana" w:eastAsia="Times New Roman" w:hAnsi="Verdana" w:cs="Times New Roman"/>
                        <w:color w:val="006699"/>
                        <w:sz w:val="15"/>
                        <w:u w:val="single"/>
                      </w:rPr>
                      <w:t>ДОПОЛНИТЕЛЬНОЕ ОБОРУДОВАНИЕ</w:t>
                    </w:r>
                  </w:hyperlink>
                </w:p>
              </w:tc>
            </w:tr>
            <w:tr w:rsidR="00DE58FA" w:rsidRPr="00DE58FA">
              <w:trPr>
                <w:trHeight w:val="330"/>
                <w:jc w:val="center"/>
              </w:trPr>
              <w:tc>
                <w:tcPr>
                  <w:tcW w:w="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7625" cy="95250"/>
                        <wp:effectExtent l="19050" t="0" r="9525" b="0"/>
                        <wp:docPr id="7" name="Рисунок 7" descr="http://www.stil-st.ru/images/side_backgroun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stil-st.ru/images/side_backgroun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0" w:type="dxa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" w:history="1">
                    <w:r w:rsidRPr="00DE58FA">
                      <w:rPr>
                        <w:rFonts w:ascii="Verdana" w:eastAsia="Times New Roman" w:hAnsi="Verdana" w:cs="Times New Roman"/>
                        <w:color w:val="006699"/>
                        <w:sz w:val="15"/>
                        <w:u w:val="single"/>
                      </w:rPr>
                      <w:t>ТЕХНИЧЕСКИЕ ХАРАКТЕРИСТИКИ</w:t>
                    </w:r>
                  </w:hyperlink>
                  <w:r w:rsidRPr="00DE58FA">
                    <w:rPr>
                      <w:rFonts w:ascii="Verdana" w:eastAsia="Times New Roman" w:hAnsi="Verdana" w:cs="Times New Roman"/>
                      <w:color w:val="006699"/>
                      <w:sz w:val="15"/>
                      <w:szCs w:val="15"/>
                    </w:rPr>
                    <w:t xml:space="preserve"> </w:t>
                  </w:r>
                  <w:hyperlink r:id="rId11" w:history="1">
                    <w:r w:rsidRPr="00DE58FA">
                      <w:rPr>
                        <w:rFonts w:ascii="Verdana" w:eastAsia="Times New Roman" w:hAnsi="Verdana" w:cs="Times New Roman"/>
                        <w:b/>
                        <w:bCs/>
                        <w:color w:val="006699"/>
                        <w:sz w:val="15"/>
                        <w:u w:val="single"/>
                        <w:lang w:val="en-US"/>
                      </w:rPr>
                      <w:t>GALVATOP</w:t>
                    </w:r>
                  </w:hyperlink>
                </w:p>
              </w:tc>
            </w:tr>
            <w:tr w:rsidR="00DE58FA" w:rsidRPr="00DE58FA">
              <w:trPr>
                <w:trHeight w:val="330"/>
                <w:jc w:val="center"/>
              </w:trPr>
              <w:tc>
                <w:tcPr>
                  <w:tcW w:w="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47625" cy="95250"/>
                        <wp:effectExtent l="19050" t="0" r="9525" b="0"/>
                        <wp:docPr id="8" name="Рисунок 8" descr="http://www.stil-st.ru/images/side_backgroun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stil-st.ru/images/side_backgroun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90" w:type="dxa"/>
                  <w:tcBorders>
                    <w:top w:val="outset" w:sz="6" w:space="0" w:color="006699"/>
                    <w:left w:val="outset" w:sz="6" w:space="0" w:color="006699"/>
                    <w:bottom w:val="outset" w:sz="6" w:space="0" w:color="006699"/>
                    <w:right w:val="outset" w:sz="6" w:space="0" w:color="006699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2" w:history="1">
                    <w:r w:rsidRPr="00DE58FA">
                      <w:rPr>
                        <w:rFonts w:ascii="Verdana" w:eastAsia="Times New Roman" w:hAnsi="Verdana" w:cs="Times New Roman"/>
                        <w:color w:val="006699"/>
                        <w:sz w:val="15"/>
                        <w:u w:val="single"/>
                      </w:rPr>
                      <w:t>ТЕХНИЧЕСКИЕ ХАРАКТЕРИСТИКИ</w:t>
                    </w:r>
                  </w:hyperlink>
                  <w:r w:rsidRPr="00DE58FA">
                    <w:rPr>
                      <w:rFonts w:ascii="Verdana" w:eastAsia="Times New Roman" w:hAnsi="Verdana" w:cs="Times New Roman"/>
                      <w:color w:val="006699"/>
                      <w:sz w:val="15"/>
                      <w:szCs w:val="15"/>
                    </w:rPr>
                    <w:t xml:space="preserve"> </w:t>
                  </w:r>
                  <w:hyperlink r:id="rId13" w:history="1">
                    <w:r w:rsidRPr="00DE58FA">
                      <w:rPr>
                        <w:rFonts w:ascii="Verdana" w:eastAsia="Times New Roman" w:hAnsi="Verdana" w:cs="Times New Roman"/>
                        <w:b/>
                        <w:bCs/>
                        <w:color w:val="006699"/>
                        <w:sz w:val="15"/>
                        <w:u w:val="single"/>
                        <w:lang w:val="en-US"/>
                      </w:rPr>
                      <w:t>UNIVERSAL</w:t>
                    </w:r>
                  </w:hyperlink>
                </w:p>
              </w:tc>
            </w:tr>
            <w:tr w:rsidR="00DE58FA" w:rsidRPr="00DE58FA">
              <w:trPr>
                <w:jc w:val="center"/>
              </w:trPr>
              <w:tc>
                <w:tcPr>
                  <w:tcW w:w="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E58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E58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E58FA" w:rsidRPr="00DE58FA">
              <w:trPr>
                <w:trHeight w:val="330"/>
                <w:jc w:val="center"/>
              </w:trPr>
              <w:tc>
                <w:tcPr>
                  <w:tcW w:w="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E58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4" w:history="1">
                    <w:r w:rsidRPr="00DE58FA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5"/>
                        <w:u w:val="single"/>
                      </w:rPr>
                      <w:t>КАТАЛОГ</w:t>
                    </w:r>
                  </w:hyperlink>
                </w:p>
              </w:tc>
            </w:tr>
            <w:tr w:rsidR="00DE58FA" w:rsidRPr="00DE58FA">
              <w:trPr>
                <w:trHeight w:val="165"/>
                <w:jc w:val="center"/>
              </w:trPr>
              <w:tc>
                <w:tcPr>
                  <w:tcW w:w="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4"/>
                    </w:rPr>
                  </w:pPr>
                </w:p>
              </w:tc>
              <w:tc>
                <w:tcPr>
                  <w:tcW w:w="30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4"/>
                    </w:rPr>
                  </w:pPr>
                </w:p>
              </w:tc>
            </w:tr>
            <w:tr w:rsidR="00DE58FA" w:rsidRPr="00DE58FA">
              <w:trPr>
                <w:trHeight w:val="330"/>
                <w:jc w:val="center"/>
              </w:trPr>
              <w:tc>
                <w:tcPr>
                  <w:tcW w:w="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E58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5" w:history="1">
                    <w:r w:rsidRPr="00DE58FA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5"/>
                        <w:u w:val="single"/>
                      </w:rPr>
                      <w:t>КОНТАКТ</w:t>
                    </w:r>
                  </w:hyperlink>
                </w:p>
              </w:tc>
            </w:tr>
            <w:tr w:rsidR="00DE58FA" w:rsidRPr="00DE58FA">
              <w:trPr>
                <w:trHeight w:val="165"/>
                <w:jc w:val="center"/>
              </w:trPr>
              <w:tc>
                <w:tcPr>
                  <w:tcW w:w="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4"/>
                    </w:rPr>
                  </w:pPr>
                </w:p>
              </w:tc>
              <w:tc>
                <w:tcPr>
                  <w:tcW w:w="30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4"/>
                    </w:rPr>
                  </w:pPr>
                </w:p>
              </w:tc>
            </w:tr>
            <w:tr w:rsidR="00DE58FA" w:rsidRPr="00DE58FA">
              <w:trPr>
                <w:jc w:val="center"/>
              </w:trPr>
              <w:tc>
                <w:tcPr>
                  <w:tcW w:w="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E58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090" w:type="dxa"/>
                  <w:tcBorders>
                    <w:top w:val="outset" w:sz="6" w:space="0" w:color="111111"/>
                    <w:left w:val="outset" w:sz="6" w:space="0" w:color="111111"/>
                    <w:bottom w:val="outset" w:sz="6" w:space="0" w:color="111111"/>
                    <w:right w:val="outset" w:sz="6" w:space="0" w:color="111111"/>
                  </w:tcBorders>
                  <w:vAlign w:val="center"/>
                  <w:hideMark/>
                </w:tcPr>
                <w:p w:rsidR="00DE58FA" w:rsidRPr="00DE58FA" w:rsidRDefault="00DE58FA" w:rsidP="00DE58F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6" w:history="1">
                    <w:r w:rsidRPr="00DE58FA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5"/>
                        <w:u w:val="single"/>
                      </w:rPr>
                      <w:t>СХЕМА ПРОЕЗДА</w:t>
                    </w:r>
                  </w:hyperlink>
                </w:p>
              </w:tc>
            </w:tr>
          </w:tbl>
          <w:p w:rsidR="00DE58FA" w:rsidRPr="00DE58FA" w:rsidRDefault="00DE58FA" w:rsidP="00DE5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8FA" w:rsidRPr="00DE58FA" w:rsidRDefault="00DE58FA" w:rsidP="00DE58FA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DE58FA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>Стеллажи универсальные</w:t>
            </w:r>
          </w:p>
          <w:p w:rsidR="00DE58FA" w:rsidRPr="00DE58FA" w:rsidRDefault="00DE58FA" w:rsidP="00DE5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Pr="00DE58FA">
                <w:rPr>
                  <w:rFonts w:ascii="Arial" w:eastAsia="Times New Roman" w:hAnsi="Arial" w:cs="Arial"/>
                  <w:b/>
                  <w:bCs/>
                  <w:color w:val="006699"/>
                  <w:u w:val="single"/>
                  <w:lang w:val="en-US"/>
                </w:rPr>
                <w:t>UNIVERSAL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8FA" w:rsidRPr="00DE58FA" w:rsidRDefault="00DE58FA" w:rsidP="00DE58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Pr="00DE58FA">
                <w:rPr>
                  <w:rFonts w:ascii="Arial" w:eastAsia="Times New Roman" w:hAnsi="Arial" w:cs="Arial"/>
                  <w:b/>
                  <w:bCs/>
                  <w:color w:val="006699"/>
                  <w:u w:val="single"/>
                  <w:lang w:val="en-US"/>
                </w:rPr>
                <w:t>GALVATOP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8FA" w:rsidRPr="00DE58FA" w:rsidRDefault="00DE58FA" w:rsidP="00DE5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Pr="00DE58FA">
                <w:rPr>
                  <w:rFonts w:ascii="Arial" w:eastAsia="Times New Roman" w:hAnsi="Arial" w:cs="Arial"/>
                  <w:b/>
                  <w:bCs/>
                  <w:color w:val="006699"/>
                  <w:u w:val="single"/>
                  <w:lang w:val="en-US"/>
                </w:rPr>
                <w:t>UNIMOB</w:t>
              </w:r>
            </w:hyperlink>
          </w:p>
        </w:tc>
      </w:tr>
      <w:tr w:rsidR="00DE58FA" w:rsidRPr="00DE58FA" w:rsidTr="00DE58F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8FA" w:rsidRPr="00DE58FA" w:rsidRDefault="00DE58FA" w:rsidP="00DE5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8FA" w:rsidRPr="00DE58FA" w:rsidRDefault="00DE58FA" w:rsidP="00DE5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52575" cy="1133475"/>
                  <wp:effectExtent l="19050" t="0" r="9525" b="0"/>
                  <wp:docPr id="9" name="Рисунок 9" descr="http://www.stil-st.ru/images/universal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stil-st.ru/images/universal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8FA" w:rsidRPr="00DE58FA" w:rsidRDefault="00DE58FA" w:rsidP="00DE5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43050" cy="1114425"/>
                  <wp:effectExtent l="19050" t="0" r="0" b="0"/>
                  <wp:docPr id="10" name="Рисунок 10" descr="http://www.stil-st.ru/images/galvator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stil-st.ru/images/galvator.jp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8FA" w:rsidRPr="00DE58FA" w:rsidRDefault="00DE58FA" w:rsidP="00DE5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533525" cy="1104900"/>
                  <wp:effectExtent l="19050" t="0" r="9525" b="0"/>
                  <wp:docPr id="11" name="Рисунок 11" descr="http://www.stil-st.ru/images/unimob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stil-st.ru/images/unimob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58FA" w:rsidRPr="00DE58FA" w:rsidTr="00DE58F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8FA" w:rsidRPr="00DE58FA" w:rsidRDefault="00DE58FA" w:rsidP="00DE5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8FA" w:rsidRPr="00DE58FA" w:rsidRDefault="00DE58FA" w:rsidP="00DE5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8FA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Стеллажи общего назначения</w:t>
            </w:r>
          </w:p>
          <w:p w:rsidR="00DE58FA" w:rsidRPr="00DE58FA" w:rsidRDefault="00DE58FA" w:rsidP="00DE5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8FA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Стеллажи для хранения автозапчастей</w:t>
            </w:r>
          </w:p>
          <w:p w:rsidR="00DE58FA" w:rsidRPr="00DE58FA" w:rsidRDefault="00DE58FA" w:rsidP="00DE5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8FA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Стеллажи для аптечных сетей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8FA" w:rsidRPr="00DE58FA" w:rsidRDefault="00DE58FA" w:rsidP="00DE5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8FA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Стеллажи общего назначения</w:t>
            </w:r>
          </w:p>
          <w:p w:rsidR="00DE58FA" w:rsidRPr="00DE58FA" w:rsidRDefault="00DE58FA" w:rsidP="00DE5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8FA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Стеллажи для хранения автозапчастей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8FA" w:rsidRPr="00DE58FA" w:rsidRDefault="00DE58FA" w:rsidP="00DE5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8FA">
              <w:rPr>
                <w:rFonts w:ascii="Verdana" w:eastAsia="Times New Roman" w:hAnsi="Verdana" w:cs="Times New Roman"/>
                <w:color w:val="FFFFFF"/>
                <w:sz w:val="20"/>
                <w:szCs w:val="20"/>
              </w:rPr>
              <w:t>Стеллажи для архивного хранения</w:t>
            </w:r>
          </w:p>
        </w:tc>
      </w:tr>
      <w:tr w:rsidR="00DE58FA" w:rsidRPr="00DE58FA" w:rsidTr="00DE58FA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8FA" w:rsidRPr="00DE58FA" w:rsidRDefault="00DE58FA" w:rsidP="00DE5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8FA" w:rsidRPr="00DE58FA" w:rsidRDefault="00DE58FA" w:rsidP="00DE5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  Компания </w:t>
            </w:r>
            <w:r w:rsidRPr="00DE58FA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  <w:szCs w:val="20"/>
              </w:rPr>
              <w:t>«</w:t>
            </w:r>
            <w:proofErr w:type="spellStart"/>
            <w:r w:rsidRPr="00DE58FA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  <w:szCs w:val="20"/>
                <w:lang w:val="en-US"/>
              </w:rPr>
              <w:t>LaFortezza</w:t>
            </w:r>
            <w:proofErr w:type="spellEnd"/>
            <w:r w:rsidRPr="00DE58FA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  <w:szCs w:val="20"/>
              </w:rPr>
              <w:t>»</w:t>
            </w: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 (Италия), основанная в 1962 году, выпускает все виды </w:t>
            </w:r>
            <w:r w:rsidRPr="00DE58FA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</w:rPr>
              <w:t>стеллажного</w:t>
            </w: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  оборудования. Многочисленные инвестиции в новейшие технологии и высококачественное сырье обеспечивают конкурентоспособные цены.</w:t>
            </w:r>
          </w:p>
          <w:p w:rsidR="00DE58FA" w:rsidRPr="00DE58FA" w:rsidRDefault="00DE58FA" w:rsidP="00DE5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   Вся выпускаемая продукция компании </w:t>
            </w:r>
            <w:r w:rsidRPr="00DE58FA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  <w:szCs w:val="20"/>
              </w:rPr>
              <w:t>«</w:t>
            </w:r>
            <w:proofErr w:type="spellStart"/>
            <w:r w:rsidRPr="00DE58FA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  <w:szCs w:val="20"/>
                <w:lang w:val="en-US"/>
              </w:rPr>
              <w:t>LaFortezza</w:t>
            </w:r>
            <w:proofErr w:type="spellEnd"/>
            <w:r w:rsidRPr="00DE58FA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  <w:szCs w:val="20"/>
              </w:rPr>
              <w:t>»</w:t>
            </w: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 имеет сертификат качества </w:t>
            </w: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  <w:lang w:val="en-US"/>
              </w:rPr>
              <w:t>ISO</w:t>
            </w: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 9001.</w:t>
            </w:r>
          </w:p>
          <w:p w:rsidR="00DE58FA" w:rsidRPr="00DE58FA" w:rsidRDefault="00DE58FA" w:rsidP="00DE5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  Автоматизация производства, применение высоких технологий, исследование рынка и реализация технических проектов создали безупречную репутацию компании не только в Италии, но и во всей Европе, Америке и Азии.</w:t>
            </w:r>
          </w:p>
          <w:p w:rsidR="00DE58FA" w:rsidRPr="00DE58FA" w:rsidRDefault="00DE58FA" w:rsidP="00DE5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   Компания «</w:t>
            </w:r>
            <w:proofErr w:type="spellStart"/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Стил-Ст</w:t>
            </w:r>
            <w:proofErr w:type="spellEnd"/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» с</w:t>
            </w:r>
            <w:r w:rsidRPr="00DE58FA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  <w:szCs w:val="20"/>
              </w:rPr>
              <w:t xml:space="preserve"> </w:t>
            </w: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 удовольствием представляет на российском рынке различные виды </w:t>
            </w:r>
            <w:r w:rsidRPr="00DE58FA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</w:rPr>
              <w:t>стеллажей</w:t>
            </w: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 складирования производства компании «</w:t>
            </w:r>
            <w:proofErr w:type="spellStart"/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  <w:lang w:val="en-US"/>
              </w:rPr>
              <w:t>LaFortezza</w:t>
            </w:r>
            <w:proofErr w:type="spellEnd"/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»: для стандартного хранения товаров, для </w:t>
            </w:r>
            <w:r w:rsidRPr="00DE58FA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</w:rPr>
              <w:t>архивных</w:t>
            </w: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 помещений, аптек, в том числе </w:t>
            </w:r>
            <w:r w:rsidRPr="00DE58FA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</w:rPr>
              <w:t>мобильные</w:t>
            </w: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 системы, специализированные системы хранения </w:t>
            </w:r>
            <w:r w:rsidRPr="00DE58FA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</w:rPr>
              <w:t>автозапчастей</w:t>
            </w: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 и </w:t>
            </w:r>
            <w:proofErr w:type="spellStart"/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электрофурнитуры</w:t>
            </w:r>
            <w:proofErr w:type="spellEnd"/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.</w:t>
            </w:r>
          </w:p>
          <w:p w:rsidR="00DE58FA" w:rsidRPr="00DE58FA" w:rsidRDefault="00DE58FA" w:rsidP="00DE58FA">
            <w:pPr>
              <w:spacing w:after="0" w:line="240" w:lineRule="auto"/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</w:pP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   Конструкция и прочность рам позволяют использовать платформенные перекрытия в нескольких уровнях (от 2 до 4 уровней) для работы на высоких (от 3 до 10 м) стеллажах  без применения дорогостоящей подъемной техники. </w:t>
            </w:r>
          </w:p>
          <w:p w:rsidR="00DE58FA" w:rsidRPr="00DE58FA" w:rsidRDefault="00DE58FA" w:rsidP="00DE58FA">
            <w:pPr>
              <w:spacing w:after="0" w:line="240" w:lineRule="auto"/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</w:pP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Стеллажи универсальные – наиболее распространенный вид стеллажей, которые можно установить практически в любом помещении. Стеллажи универсальные удобны, надежны и идеально подходят для оборудования практически любого склада. Их безусловное преимущество - это возможность изменения количества и расположения полок в зависимости от размеров продукции. Стеллажи универсальные представляют собой стойки, изготовленные из качественных профилей; они комплектуются полками из цельного листа металла. Такие стеллажи могут иметь глухую заднюю и боковую стенку. </w:t>
            </w:r>
          </w:p>
          <w:p w:rsidR="00DE58FA" w:rsidRPr="00DE58FA" w:rsidRDefault="00DE58FA" w:rsidP="00DE58FA">
            <w:pPr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Times New Roman"/>
                <w:b/>
                <w:bCs/>
                <w:color w:val="006699"/>
                <w:sz w:val="36"/>
                <w:szCs w:val="36"/>
              </w:rPr>
            </w:pPr>
            <w:r w:rsidRPr="00DE58FA">
              <w:rPr>
                <w:rFonts w:ascii="Verdana" w:eastAsia="Times New Roman" w:hAnsi="Verdana" w:cs="Times New Roman"/>
                <w:b/>
                <w:bCs/>
                <w:color w:val="006699"/>
                <w:sz w:val="36"/>
                <w:szCs w:val="36"/>
              </w:rPr>
              <w:t xml:space="preserve">Наша компания предлагает приобрести универсальные </w:t>
            </w:r>
            <w:r w:rsidRPr="00DE58FA">
              <w:rPr>
                <w:rFonts w:ascii="Verdana" w:eastAsia="Times New Roman" w:hAnsi="Verdana" w:cs="Times New Roman"/>
                <w:b/>
                <w:bCs/>
                <w:color w:val="006699"/>
                <w:sz w:val="36"/>
                <w:szCs w:val="36"/>
              </w:rPr>
              <w:lastRenderedPageBreak/>
              <w:t xml:space="preserve">стеллажи одного из ведущих европейских производителей </w:t>
            </w:r>
          </w:p>
          <w:p w:rsidR="00DE58FA" w:rsidRPr="00DE58FA" w:rsidRDefault="00DE58FA" w:rsidP="00DE5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Уже много лет компания СТИЛ-СТ остается ведущим поставщиком стеллажей для различного использования. Мы сотрудничаем только с хорошо зарекомендовавшими себя европейскими производителями, например, такими как компания </w:t>
            </w:r>
            <w:proofErr w:type="spellStart"/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LaFortezza</w:t>
            </w:r>
            <w:proofErr w:type="spellEnd"/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. Эта итальянская компания - лидер среди производителей стеллажного оборудования. В производстве универсальных стеллажей </w:t>
            </w:r>
            <w:proofErr w:type="spellStart"/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LaFortezza</w:t>
            </w:r>
            <w:proofErr w:type="spellEnd"/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 используются только новейшие технологии и высококачественные материалы. Стеллажи этой компании пользуются заслуженной популярностью во многих странах всего мира. </w:t>
            </w:r>
            <w:r w:rsidRPr="00DE58FA">
              <w:rPr>
                <w:rFonts w:ascii="Verdana" w:eastAsia="Times New Roman" w:hAnsi="Verdana" w:cs="Times New Roman"/>
                <w:b/>
                <w:bCs/>
                <w:color w:val="006699"/>
                <w:sz w:val="20"/>
              </w:rPr>
              <w:t>Стеллажи универсальные за счет сложного профиля стойки отличаются высокой конструктивной прочностью рамы</w:t>
            </w:r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 и могут выдерживать нагрузки до 2800 кг на раму </w:t>
            </w:r>
            <w:proofErr w:type="gramStart"/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во</w:t>
            </w:r>
            <w:proofErr w:type="gramEnd"/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 многоэтажных стеллажах мезонинного типа. Универсальные стеллажи идеальны для хранения, как штучных грузов </w:t>
            </w:r>
            <w:proofErr w:type="gramStart"/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россыпью</w:t>
            </w:r>
            <w:proofErr w:type="gramEnd"/>
            <w:r w:rsidRPr="00DE58FA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 или в специальных пластиковых контейнерах, так и грузов в заводских упаковках. Доступ к продукции обеспечивается с фронтальной части стеллажей, что обеспечивает прекрасный обзор всего товара, находящегося на складе. Универсальные стеллажи легко установить абсолютно в любых помещениях, они без последствий выдерживают резкие перепады температур, не ржавеют и сохраняют свою прочность. </w:t>
            </w:r>
          </w:p>
          <w:tbl>
            <w:tblPr>
              <w:tblW w:w="25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07"/>
              <w:gridCol w:w="2156"/>
              <w:gridCol w:w="2171"/>
            </w:tblGrid>
            <w:tr w:rsidR="00DE58FA" w:rsidRPr="00DE58F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E58FA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 xml:space="preserve">Компания </w:t>
                  </w:r>
                  <w:proofErr w:type="spellStart"/>
                  <w:r w:rsidRPr="00DE58FA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Стил-Ст</w:t>
                  </w:r>
                  <w:proofErr w:type="spellEnd"/>
                  <w:r w:rsidRPr="00DE58FA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 xml:space="preserve"> является рекомендованными поставщиками стеллажного оборудования для официальных дилеров </w:t>
                  </w:r>
                  <w:proofErr w:type="spellStart"/>
                  <w:r w:rsidRPr="00DE58FA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Volkswagen</w:t>
                  </w:r>
                  <w:proofErr w:type="spellEnd"/>
                  <w:r w:rsidRPr="00DE58FA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E58FA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Group</w:t>
                  </w:r>
                  <w:proofErr w:type="spellEnd"/>
                  <w:r w:rsidRPr="00DE58FA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E58FA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Rus</w:t>
                  </w:r>
                  <w:proofErr w:type="spellEnd"/>
                  <w:r w:rsidRPr="00DE58FA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 xml:space="preserve"> (Легковые автомобили)</w:t>
                  </w:r>
                  <w:r w:rsidRPr="00DE58F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1352550" cy="1333500"/>
                        <wp:effectExtent l="19050" t="0" r="0" b="0"/>
                        <wp:docPr id="12" name="Рисунок 12" descr="Стеллажи и складское оборудование">
                          <a:hlinkClick xmlns:a="http://schemas.openxmlformats.org/drawingml/2006/main" r:id="rId2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Стеллажи и складское оборудование">
                                  <a:hlinkClick r:id="rId2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0" cy="1333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58FA" w:rsidRPr="00DE58FA" w:rsidRDefault="00DE58FA" w:rsidP="00DE58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1352550" cy="1333500"/>
                        <wp:effectExtent l="19050" t="0" r="0" b="0"/>
                        <wp:docPr id="13" name="Рисунок 13" descr="Стеллажи и складское оборудование">
                          <a:hlinkClick xmlns:a="http://schemas.openxmlformats.org/drawingml/2006/main" r:id="rId2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Стеллажи и складское оборудование">
                                  <a:hlinkClick r:id="rId2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0" cy="1333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E58FA" w:rsidRPr="00DE58FA" w:rsidRDefault="00DE58FA" w:rsidP="00DE58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DE58F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8FA"/>
    <w:rsid w:val="00DE5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E58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E58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58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E58F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DE58F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E5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DE58F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E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1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il-st.ru/page217.htm" TargetMode="External"/><Relationship Id="rId13" Type="http://schemas.openxmlformats.org/officeDocument/2006/relationships/hyperlink" Target="http://www.stil-st.ru/page215.htm" TargetMode="External"/><Relationship Id="rId18" Type="http://schemas.openxmlformats.org/officeDocument/2006/relationships/hyperlink" Target="http://www.stil-st.ru/PAGE216.HTM" TargetMode="External"/><Relationship Id="rId26" Type="http://schemas.openxmlformats.org/officeDocument/2006/relationships/image" Target="media/image6.jpeg"/><Relationship Id="rId3" Type="http://schemas.openxmlformats.org/officeDocument/2006/relationships/webSettings" Target="webSettings.xml"/><Relationship Id="rId21" Type="http://schemas.openxmlformats.org/officeDocument/2006/relationships/image" Target="media/image3.jpeg"/><Relationship Id="rId7" Type="http://schemas.openxmlformats.org/officeDocument/2006/relationships/hyperlink" Target="http://www.stil-st.ru/page212.htm" TargetMode="External"/><Relationship Id="rId12" Type="http://schemas.openxmlformats.org/officeDocument/2006/relationships/hyperlink" Target="http://www.stil-st.ru/page215.htm" TargetMode="External"/><Relationship Id="rId17" Type="http://schemas.openxmlformats.org/officeDocument/2006/relationships/hyperlink" Target="http://www.stil-st.ru/page215.htm" TargetMode="External"/><Relationship Id="rId25" Type="http://schemas.openxmlformats.org/officeDocument/2006/relationships/hyperlink" Target="http://www.stil-st.ru/vw3.jpg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il-st.ru/page107.htm" TargetMode="External"/><Relationship Id="rId20" Type="http://schemas.openxmlformats.org/officeDocument/2006/relationships/image" Target="media/image2.jpeg"/><Relationship Id="rId1" Type="http://schemas.openxmlformats.org/officeDocument/2006/relationships/styles" Target="styles.xml"/><Relationship Id="rId6" Type="http://schemas.openxmlformats.org/officeDocument/2006/relationships/hyperlink" Target="http://www.stil-st.ru/page214.htm" TargetMode="External"/><Relationship Id="rId11" Type="http://schemas.openxmlformats.org/officeDocument/2006/relationships/hyperlink" Target="http://www.stil-st.ru/PAGE216.HTM" TargetMode="External"/><Relationship Id="rId24" Type="http://schemas.openxmlformats.org/officeDocument/2006/relationships/image" Target="media/image5.jpeg"/><Relationship Id="rId5" Type="http://schemas.openxmlformats.org/officeDocument/2006/relationships/image" Target="media/image1.gif"/><Relationship Id="rId15" Type="http://schemas.openxmlformats.org/officeDocument/2006/relationships/hyperlink" Target="mailto:stil-st@stil-st.ru" TargetMode="External"/><Relationship Id="rId23" Type="http://schemas.openxmlformats.org/officeDocument/2006/relationships/hyperlink" Target="http://www.stil-st.ru/vw.jpg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stil-st.ru/PAGE216.HTM" TargetMode="External"/><Relationship Id="rId19" Type="http://schemas.openxmlformats.org/officeDocument/2006/relationships/hyperlink" Target="http://www.stil-st.ru/page212.htm" TargetMode="External"/><Relationship Id="rId4" Type="http://schemas.openxmlformats.org/officeDocument/2006/relationships/hyperlink" Target="http://www.stil-st.ru/" TargetMode="External"/><Relationship Id="rId9" Type="http://schemas.openxmlformats.org/officeDocument/2006/relationships/hyperlink" Target="http://www.stil-st.ru/page218_1.htm" TargetMode="External"/><Relationship Id="rId14" Type="http://schemas.openxmlformats.org/officeDocument/2006/relationships/hyperlink" Target="http://www.stil-st.ru/" TargetMode="External"/><Relationship Id="rId22" Type="http://schemas.openxmlformats.org/officeDocument/2006/relationships/image" Target="media/image4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3706</Characters>
  <Application>Microsoft Office Word</Application>
  <DocSecurity>0</DocSecurity>
  <Lines>30</Lines>
  <Paragraphs>8</Paragraphs>
  <ScaleCrop>false</ScaleCrop>
  <Company>Microsoft</Company>
  <LinksUpToDate>false</LinksUpToDate>
  <CharactersWithSpaces>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2010-02-09T11:51:00Z</dcterms:created>
  <dcterms:modified xsi:type="dcterms:W3CDTF">2010-02-09T11:51:00Z</dcterms:modified>
</cp:coreProperties>
</file>